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33" w:rsidRPr="00117DCF" w:rsidRDefault="00613423" w:rsidP="000C0C33">
      <w:pPr>
        <w:tabs>
          <w:tab w:val="center" w:pos="6888"/>
          <w:tab w:val="right" w:pos="15660"/>
        </w:tabs>
        <w:spacing w:before="240" w:after="120" w:line="264" w:lineRule="auto"/>
        <w:jc w:val="right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117DCF">
        <w:rPr>
          <w:rFonts w:ascii="Times New Roman" w:hAnsi="Times New Roman"/>
          <w:b/>
          <w:sz w:val="27"/>
          <w:szCs w:val="27"/>
        </w:rPr>
        <w:t xml:space="preserve">ПРИЛОЖЕНИЕ </w:t>
      </w:r>
      <w:r w:rsidR="009D6F61">
        <w:rPr>
          <w:rFonts w:ascii="Times New Roman" w:hAnsi="Times New Roman"/>
          <w:b/>
          <w:sz w:val="27"/>
          <w:szCs w:val="27"/>
        </w:rPr>
        <w:t>8</w:t>
      </w:r>
    </w:p>
    <w:p w:rsidR="000C0C33" w:rsidRDefault="00117DCF" w:rsidP="00117DCF">
      <w:pPr>
        <w:ind w:firstLine="72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Таблица </w:t>
      </w:r>
      <w:r w:rsidR="005E7A0F">
        <w:rPr>
          <w:rFonts w:ascii="Times New Roman" w:hAnsi="Times New Roman"/>
          <w:b/>
          <w:sz w:val="27"/>
          <w:szCs w:val="27"/>
        </w:rPr>
        <w:t>8</w:t>
      </w:r>
      <w:r w:rsidR="00C65DB6">
        <w:rPr>
          <w:rFonts w:ascii="Times New Roman" w:hAnsi="Times New Roman"/>
          <w:b/>
          <w:sz w:val="27"/>
          <w:szCs w:val="27"/>
        </w:rPr>
        <w:t>.1</w:t>
      </w:r>
      <w:r>
        <w:rPr>
          <w:rFonts w:ascii="Times New Roman" w:hAnsi="Times New Roman"/>
          <w:b/>
          <w:sz w:val="27"/>
          <w:szCs w:val="27"/>
        </w:rPr>
        <w:t xml:space="preserve"> - </w:t>
      </w:r>
      <w:r w:rsidR="000C0C33" w:rsidRPr="00117DCF">
        <w:rPr>
          <w:rFonts w:ascii="Times New Roman" w:hAnsi="Times New Roman"/>
          <w:b/>
          <w:sz w:val="27"/>
          <w:szCs w:val="27"/>
        </w:rPr>
        <w:t xml:space="preserve">График документооборота первичных  документов </w:t>
      </w:r>
    </w:p>
    <w:p w:rsidR="00117DCF" w:rsidRPr="00117DCF" w:rsidRDefault="00117DCF" w:rsidP="000C0C33">
      <w:pPr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3"/>
        <w:tblW w:w="15546" w:type="dxa"/>
        <w:shd w:val="clear" w:color="auto" w:fill="FFFFFF" w:themeFill="background1"/>
        <w:tblLayout w:type="fixed"/>
        <w:tblLook w:val="04A0"/>
      </w:tblPr>
      <w:tblGrid>
        <w:gridCol w:w="559"/>
        <w:gridCol w:w="1297"/>
        <w:gridCol w:w="2341"/>
        <w:gridCol w:w="1715"/>
        <w:gridCol w:w="859"/>
        <w:gridCol w:w="1688"/>
        <w:gridCol w:w="60"/>
        <w:gridCol w:w="1841"/>
        <w:gridCol w:w="1926"/>
        <w:gridCol w:w="1297"/>
        <w:gridCol w:w="32"/>
        <w:gridCol w:w="1899"/>
        <w:gridCol w:w="32"/>
      </w:tblGrid>
      <w:tr w:rsidR="00820137" w:rsidRPr="00117DCF" w:rsidTr="00143077">
        <w:trPr>
          <w:gridAfter w:val="1"/>
          <w:wAfter w:w="32" w:type="dxa"/>
          <w:tblHeader/>
        </w:trPr>
        <w:tc>
          <w:tcPr>
            <w:tcW w:w="559" w:type="dxa"/>
            <w:vMerge w:val="restart"/>
            <w:shd w:val="clear" w:color="auto" w:fill="FFFFFF" w:themeFill="background1"/>
            <w:vAlign w:val="center"/>
          </w:tcPr>
          <w:p w:rsidR="000C0C33" w:rsidRPr="00C77183" w:rsidRDefault="000C0C33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0C0C33" w:rsidRPr="00C77183" w:rsidRDefault="000C0C33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proofErr w:type="spellStart"/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638" w:type="dxa"/>
            <w:gridSpan w:val="2"/>
            <w:shd w:val="clear" w:color="auto" w:fill="FFFFFF" w:themeFill="background1"/>
            <w:vAlign w:val="center"/>
          </w:tcPr>
          <w:p w:rsidR="000C0C33" w:rsidRPr="00C77183" w:rsidRDefault="000C0C33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Первичный документ</w:t>
            </w:r>
          </w:p>
        </w:tc>
        <w:tc>
          <w:tcPr>
            <w:tcW w:w="6163" w:type="dxa"/>
            <w:gridSpan w:val="5"/>
            <w:shd w:val="clear" w:color="auto" w:fill="FFFFFF" w:themeFill="background1"/>
            <w:vAlign w:val="center"/>
          </w:tcPr>
          <w:p w:rsidR="000C0C33" w:rsidRPr="00C77183" w:rsidRDefault="000C0C33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Составление, прием   документа</w:t>
            </w:r>
          </w:p>
        </w:tc>
        <w:tc>
          <w:tcPr>
            <w:tcW w:w="5154" w:type="dxa"/>
            <w:gridSpan w:val="4"/>
            <w:shd w:val="clear" w:color="auto" w:fill="FFFFFF" w:themeFill="background1"/>
            <w:vAlign w:val="center"/>
          </w:tcPr>
          <w:p w:rsidR="000C0C33" w:rsidRPr="00C77183" w:rsidRDefault="000C0C33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Обработка документа</w:t>
            </w:r>
          </w:p>
        </w:tc>
      </w:tr>
      <w:tr w:rsidR="00AC666D" w:rsidRPr="00117DCF" w:rsidTr="00143077">
        <w:trPr>
          <w:gridAfter w:val="1"/>
          <w:wAfter w:w="32" w:type="dxa"/>
          <w:tblHeader/>
        </w:trPr>
        <w:tc>
          <w:tcPr>
            <w:tcW w:w="559" w:type="dxa"/>
            <w:vMerge/>
            <w:shd w:val="clear" w:color="auto" w:fill="FFFFFF" w:themeFill="background1"/>
            <w:vAlign w:val="center"/>
          </w:tcPr>
          <w:p w:rsidR="000C0C33" w:rsidRPr="00C77183" w:rsidRDefault="000C0C33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0C0C33" w:rsidRPr="00C77183" w:rsidRDefault="000C0C33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форма документа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0C0C33" w:rsidRPr="00C77183" w:rsidRDefault="000C0C33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Наименование документа, ОКУД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C77183" w:rsidRPr="00C77183" w:rsidRDefault="000C0C33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Ответственн</w:t>
            </w:r>
            <w:r w:rsidR="00820137" w:rsidRPr="00C77183">
              <w:rPr>
                <w:rFonts w:ascii="Times New Roman" w:hAnsi="Times New Roman"/>
                <w:b/>
                <w:sz w:val="21"/>
                <w:szCs w:val="21"/>
              </w:rPr>
              <w:t>ые</w:t>
            </w:r>
            <w:r w:rsidR="00C77183" w:rsidRPr="00C7718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0C0C33" w:rsidRPr="00C77183" w:rsidRDefault="000C0C33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за составление (проверку при поступлении) документа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0C0C33" w:rsidRPr="00C77183" w:rsidRDefault="00820137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К-во</w:t>
            </w:r>
            <w:proofErr w:type="spellEnd"/>
            <w:proofErr w:type="gramEnd"/>
            <w:r w:rsidRPr="00C77183">
              <w:rPr>
                <w:rFonts w:ascii="Times New Roman" w:hAnsi="Times New Roman"/>
                <w:b/>
                <w:sz w:val="21"/>
                <w:szCs w:val="21"/>
              </w:rPr>
              <w:t xml:space="preserve"> экз.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0C0C33" w:rsidRPr="00C77183" w:rsidRDefault="00820137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Момент составления</w:t>
            </w:r>
          </w:p>
          <w:p w:rsidR="00167784" w:rsidRPr="00C77183" w:rsidRDefault="00167784" w:rsidP="0014004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(проверки)</w:t>
            </w:r>
          </w:p>
        </w:tc>
        <w:tc>
          <w:tcPr>
            <w:tcW w:w="1901" w:type="dxa"/>
            <w:gridSpan w:val="2"/>
            <w:shd w:val="clear" w:color="auto" w:fill="FFFFFF" w:themeFill="background1"/>
            <w:vAlign w:val="center"/>
          </w:tcPr>
          <w:p w:rsidR="000C0C33" w:rsidRPr="00B477D2" w:rsidRDefault="00820137" w:rsidP="0014004A">
            <w:pPr>
              <w:jc w:val="center"/>
              <w:rPr>
                <w:sz w:val="20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Сроки предоставления в бухгалтерию</w:t>
            </w:r>
            <w:r w:rsidR="00B477D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B477D2" w:rsidRPr="00B477D2">
              <w:rPr>
                <w:rFonts w:ascii="Times New Roman" w:hAnsi="Times New Roman"/>
                <w:sz w:val="20"/>
              </w:rPr>
              <w:t>(</w:t>
            </w:r>
            <w:proofErr w:type="spellStart"/>
            <w:r w:rsidR="00B477D2" w:rsidRPr="00B477D2">
              <w:rPr>
                <w:rFonts w:ascii="Times New Roman" w:hAnsi="Times New Roman"/>
                <w:sz w:val="20"/>
              </w:rPr>
              <w:t>раб</w:t>
            </w:r>
            <w:proofErr w:type="gramStart"/>
            <w:r w:rsidR="00B477D2" w:rsidRPr="00B477D2">
              <w:rPr>
                <w:rFonts w:ascii="Times New Roman" w:hAnsi="Times New Roman"/>
                <w:sz w:val="20"/>
              </w:rPr>
              <w:t>.д</w:t>
            </w:r>
            <w:proofErr w:type="gramEnd"/>
            <w:r w:rsidR="00B477D2" w:rsidRPr="00B477D2">
              <w:rPr>
                <w:rFonts w:ascii="Times New Roman" w:hAnsi="Times New Roman"/>
                <w:sz w:val="20"/>
              </w:rPr>
              <w:t>ни</w:t>
            </w:r>
            <w:proofErr w:type="spellEnd"/>
            <w:r w:rsidR="00B477D2" w:rsidRPr="00B477D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0C0C33" w:rsidRPr="00C77183" w:rsidRDefault="00820137" w:rsidP="0014004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Ответственное лицо за принятие документа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0C0C33" w:rsidRPr="00C77183" w:rsidRDefault="00820137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Срок обработки документа</w:t>
            </w:r>
            <w:r w:rsidR="00B477D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B477D2" w:rsidRPr="00B477D2">
              <w:rPr>
                <w:rFonts w:ascii="Times New Roman" w:hAnsi="Times New Roman"/>
                <w:sz w:val="20"/>
              </w:rPr>
              <w:t>(</w:t>
            </w:r>
            <w:proofErr w:type="spellStart"/>
            <w:r w:rsidR="00B477D2" w:rsidRPr="00B477D2">
              <w:rPr>
                <w:rFonts w:ascii="Times New Roman" w:hAnsi="Times New Roman"/>
                <w:sz w:val="20"/>
              </w:rPr>
              <w:t>раб</w:t>
            </w:r>
            <w:proofErr w:type="gramStart"/>
            <w:r w:rsidR="00B477D2" w:rsidRPr="00B477D2">
              <w:rPr>
                <w:rFonts w:ascii="Times New Roman" w:hAnsi="Times New Roman"/>
                <w:sz w:val="20"/>
              </w:rPr>
              <w:t>.д</w:t>
            </w:r>
            <w:proofErr w:type="gramEnd"/>
            <w:r w:rsidR="00B477D2" w:rsidRPr="00B477D2">
              <w:rPr>
                <w:rFonts w:ascii="Times New Roman" w:hAnsi="Times New Roman"/>
                <w:sz w:val="20"/>
              </w:rPr>
              <w:t>ни</w:t>
            </w:r>
            <w:proofErr w:type="spellEnd"/>
            <w:r w:rsidR="00B477D2" w:rsidRPr="00B477D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31" w:type="dxa"/>
            <w:gridSpan w:val="2"/>
            <w:shd w:val="clear" w:color="auto" w:fill="FFFFFF" w:themeFill="background1"/>
            <w:vAlign w:val="center"/>
          </w:tcPr>
          <w:p w:rsidR="000C0C33" w:rsidRPr="00C77183" w:rsidRDefault="00820137" w:rsidP="00C65D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77183">
              <w:rPr>
                <w:rFonts w:ascii="Times New Roman" w:hAnsi="Times New Roman"/>
                <w:b/>
                <w:sz w:val="21"/>
                <w:szCs w:val="21"/>
              </w:rPr>
              <w:t>Регистры бухгалтерского учета по отражению данных первичного документа</w:t>
            </w:r>
          </w:p>
        </w:tc>
      </w:tr>
      <w:tr w:rsidR="0082013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820137" w:rsidRPr="00117DCF" w:rsidRDefault="0082013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 Учет объектов основных средств</w:t>
            </w:r>
          </w:p>
        </w:tc>
      </w:tr>
      <w:tr w:rsidR="0082013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820137" w:rsidRPr="00117DCF" w:rsidRDefault="00086D83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Поступление объектов О</w:t>
            </w:r>
            <w:r w:rsidR="00820137" w:rsidRPr="00117DCF">
              <w:rPr>
                <w:rFonts w:ascii="Times New Roman" w:hAnsi="Times New Roman"/>
                <w:szCs w:val="24"/>
              </w:rPr>
              <w:t>С</w:t>
            </w:r>
          </w:p>
        </w:tc>
      </w:tr>
      <w:tr w:rsidR="00530BEE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530BEE" w:rsidRPr="00117DCF" w:rsidRDefault="00530BEE" w:rsidP="00E15692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Акт о приеме-передаче </w:t>
            </w:r>
            <w:r>
              <w:rPr>
                <w:rFonts w:ascii="Times New Roman" w:hAnsi="Times New Roman"/>
                <w:szCs w:val="24"/>
              </w:rPr>
              <w:t>объектов нефинансовых активов (ф. 0504101</w:t>
            </w:r>
            <w:r w:rsidRPr="00117DC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859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530BEE" w:rsidRPr="00117DCF" w:rsidRDefault="00530BEE" w:rsidP="00530BEE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2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со дня приема объекта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530BEE" w:rsidRPr="00117DCF" w:rsidRDefault="00530BEE" w:rsidP="00B477D2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 w:rsidR="00B477D2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17DCF">
              <w:rPr>
                <w:rFonts w:ascii="Times New Roman" w:hAnsi="Times New Roman"/>
                <w:szCs w:val="24"/>
              </w:rPr>
              <w:t>дней со дня приема объекта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530BEE" w:rsidRPr="00117DCF" w:rsidRDefault="00530BEE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530BEE" w:rsidRPr="00117DCF" w:rsidRDefault="00530BEE" w:rsidP="00B477D2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530BEE" w:rsidRPr="00E15692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Инвентарная карточка (Ф.0504031)</w:t>
            </w:r>
            <w:r w:rsidRPr="00E15692">
              <w:rPr>
                <w:rFonts w:ascii="Times New Roman" w:hAnsi="Times New Roman"/>
                <w:szCs w:val="24"/>
              </w:rPr>
              <w:t>;</w:t>
            </w:r>
          </w:p>
          <w:p w:rsidR="00530BEE" w:rsidRPr="00E15692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Инвентарная карточка группового учета основных средств (ф.0504032)</w:t>
            </w:r>
          </w:p>
        </w:tc>
      </w:tr>
      <w:tr w:rsidR="00D7314F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D7314F" w:rsidRPr="00117DCF" w:rsidRDefault="00D7314F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Внутреннее перемещение объектов ОС</w:t>
            </w:r>
          </w:p>
        </w:tc>
      </w:tr>
      <w:tr w:rsidR="00530BEE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530BEE" w:rsidRPr="00117DCF" w:rsidRDefault="00530BEE" w:rsidP="00E15692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Накладная на внутреннее перемещение объектов </w:t>
            </w:r>
            <w:r>
              <w:rPr>
                <w:rFonts w:ascii="Times New Roman" w:hAnsi="Times New Roman"/>
                <w:szCs w:val="24"/>
              </w:rPr>
              <w:t>нефинансовых активов (ф. 0504102</w:t>
            </w:r>
            <w:r w:rsidRPr="00117DC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МОЛ </w:t>
            </w:r>
          </w:p>
        </w:tc>
        <w:tc>
          <w:tcPr>
            <w:tcW w:w="859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 мере необходимости перед перемещением ОС</w:t>
            </w:r>
          </w:p>
        </w:tc>
        <w:tc>
          <w:tcPr>
            <w:tcW w:w="1841" w:type="dxa"/>
            <w:shd w:val="clear" w:color="auto" w:fill="FFFFFF" w:themeFill="background1"/>
          </w:tcPr>
          <w:p w:rsidR="00530BEE" w:rsidRPr="00117DCF" w:rsidRDefault="00530BEE" w:rsidP="00B477D2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 w:rsidR="00B477D2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17DCF">
              <w:rPr>
                <w:rFonts w:ascii="Times New Roman" w:hAnsi="Times New Roman"/>
                <w:szCs w:val="24"/>
              </w:rPr>
              <w:t>дней после приема-передачи ОС</w:t>
            </w:r>
          </w:p>
        </w:tc>
        <w:tc>
          <w:tcPr>
            <w:tcW w:w="1926" w:type="dxa"/>
            <w:shd w:val="clear" w:color="auto" w:fill="FFFFFF" w:themeFill="background1"/>
          </w:tcPr>
          <w:p w:rsidR="00530BEE" w:rsidRPr="00117DCF" w:rsidRDefault="00530BEE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530BEE" w:rsidRPr="00117DCF" w:rsidRDefault="00530BEE" w:rsidP="00B477D2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Инвентарная карточка (Ф.0504031)</w:t>
            </w:r>
          </w:p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Инвентарная карточка группового учета основных средств (ф.0504032);</w:t>
            </w:r>
          </w:p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Инвентарный список нефинансовых активов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(ф.0504034);</w:t>
            </w:r>
          </w:p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D7314F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D7314F" w:rsidRPr="00117DCF" w:rsidRDefault="00D7314F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Выбытие</w:t>
            </w:r>
            <w:r w:rsidR="0054596B" w:rsidRPr="00117DCF">
              <w:rPr>
                <w:rFonts w:ascii="Times New Roman" w:hAnsi="Times New Roman"/>
                <w:szCs w:val="24"/>
              </w:rPr>
              <w:t>, выдача в эксплуатацию</w:t>
            </w:r>
            <w:r w:rsidRPr="00117DCF">
              <w:rPr>
                <w:rFonts w:ascii="Times New Roman" w:hAnsi="Times New Roman"/>
                <w:szCs w:val="24"/>
              </w:rPr>
              <w:t xml:space="preserve"> объектов ОС</w:t>
            </w:r>
          </w:p>
        </w:tc>
      </w:tr>
      <w:tr w:rsidR="00C64038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C64038" w:rsidRPr="00117DCF" w:rsidRDefault="00663AE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C64038" w:rsidRPr="00117DCF" w:rsidRDefault="00C64038" w:rsidP="00E0257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Акт о списании объект</w:t>
            </w:r>
            <w:r w:rsidR="00E02570">
              <w:rPr>
                <w:rFonts w:ascii="Times New Roman" w:eastAsiaTheme="minorHAnsi" w:hAnsi="Times New Roman"/>
                <w:szCs w:val="24"/>
                <w:lang w:eastAsia="en-US"/>
              </w:rPr>
              <w:t>ов</w:t>
            </w:r>
            <w:r w:rsidR="00143077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E02570">
              <w:rPr>
                <w:rFonts w:ascii="Times New Roman" w:eastAsiaTheme="minorHAnsi" w:hAnsi="Times New Roman"/>
                <w:szCs w:val="24"/>
                <w:lang w:eastAsia="en-US"/>
              </w:rPr>
              <w:t>нефинансовых активов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(кроме автотранспортных средств)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br/>
              <w:t xml:space="preserve">(ф. </w:t>
            </w:r>
            <w:r w:rsidR="00E02570">
              <w:rPr>
                <w:rFonts w:ascii="Times New Roman" w:eastAsiaTheme="minorHAnsi" w:hAnsi="Times New Roman"/>
                <w:szCs w:val="24"/>
                <w:lang w:eastAsia="en-US"/>
              </w:rPr>
              <w:t>0504104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859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C64038" w:rsidRPr="00117DCF" w:rsidRDefault="00613423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Перед выбытием объекта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C64038" w:rsidRPr="00117DCF" w:rsidRDefault="00C64038" w:rsidP="00B477D2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 w:rsidR="00B477D2">
              <w:rPr>
                <w:rFonts w:ascii="Times New Roman" w:hAnsi="Times New Roman"/>
                <w:szCs w:val="24"/>
              </w:rPr>
              <w:t>3</w:t>
            </w:r>
            <w:r w:rsidR="00530BEE">
              <w:rPr>
                <w:rFonts w:ascii="Times New Roman" w:hAnsi="Times New Roman"/>
                <w:szCs w:val="24"/>
              </w:rPr>
              <w:t xml:space="preserve"> </w:t>
            </w:r>
            <w:r w:rsidRPr="00117DCF">
              <w:rPr>
                <w:rFonts w:ascii="Times New Roman" w:hAnsi="Times New Roman"/>
                <w:szCs w:val="24"/>
              </w:rPr>
              <w:t>дней со дня выбытия объекта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C64038" w:rsidRPr="00117DCF" w:rsidRDefault="00C64038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C64038" w:rsidRPr="00117DCF" w:rsidRDefault="00C64038" w:rsidP="00B477D2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Инвентарная карточка (Ф.0504031)</w:t>
            </w:r>
            <w:r w:rsidR="00DA288E" w:rsidRPr="00117DCF">
              <w:rPr>
                <w:rFonts w:ascii="Times New Roman" w:hAnsi="Times New Roman"/>
                <w:szCs w:val="24"/>
              </w:rPr>
              <w:t>; Журнал операций по выбытию и перемещению нефинансовых активов (ф.0504071)</w:t>
            </w:r>
          </w:p>
        </w:tc>
      </w:tr>
      <w:tr w:rsidR="00530BEE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530BEE" w:rsidRPr="00117DCF" w:rsidRDefault="00530BEE" w:rsidP="00E0257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Акт о списании транспортных средств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br/>
              <w:t xml:space="preserve">(ф. 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>0504105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859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Перед выбытием объекта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530BEE" w:rsidRPr="00117DCF" w:rsidRDefault="00530BEE" w:rsidP="00B477D2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 w:rsidR="00B477D2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17DCF">
              <w:rPr>
                <w:rFonts w:ascii="Times New Roman" w:hAnsi="Times New Roman"/>
                <w:szCs w:val="24"/>
              </w:rPr>
              <w:t>дней со дня выбытия объекта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530BEE" w:rsidRPr="00117DCF" w:rsidRDefault="00530BEE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530BEE" w:rsidRPr="00117DCF" w:rsidRDefault="00530BEE" w:rsidP="00B477D2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Инвентарная карточка (Ф.0504031); Журнал операций по выбытию и перемещению нефинансовых активов (ф.0504071)</w:t>
            </w:r>
          </w:p>
        </w:tc>
      </w:tr>
      <w:tr w:rsidR="00530BEE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530BEE" w:rsidRPr="00117DCF" w:rsidRDefault="00530BEE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Ведомость выдачи материальных ценностей на нужды 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учреждения (ф. 0504210)</w:t>
            </w:r>
          </w:p>
        </w:tc>
        <w:tc>
          <w:tcPr>
            <w:tcW w:w="1715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МОЛ</w:t>
            </w:r>
          </w:p>
        </w:tc>
        <w:tc>
          <w:tcPr>
            <w:tcW w:w="859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выдачи в эксплуатацию объекта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выбытия объекта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530BEE" w:rsidRPr="00117DCF" w:rsidRDefault="00530BEE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530BEE" w:rsidRPr="00117DCF" w:rsidRDefault="00530BEE" w:rsidP="00B477D2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530BEE" w:rsidRPr="00117DCF" w:rsidRDefault="00530BEE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по выбытию и перемещению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нефинансовых активов (ф.0504071)</w:t>
            </w:r>
          </w:p>
        </w:tc>
      </w:tr>
      <w:tr w:rsidR="00E02570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Учет материальных запасов</w:t>
            </w:r>
          </w:p>
        </w:tc>
      </w:tr>
      <w:tr w:rsidR="00E02570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Поступление МЗ</w:t>
            </w:r>
          </w:p>
        </w:tc>
      </w:tr>
      <w:tr w:rsidR="00E82B3C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ТОРГ-12</w:t>
            </w:r>
          </w:p>
        </w:tc>
        <w:tc>
          <w:tcPr>
            <w:tcW w:w="2341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Товарная накладная</w:t>
            </w:r>
          </w:p>
        </w:tc>
        <w:tc>
          <w:tcPr>
            <w:tcW w:w="1715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859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E82B3C" w:rsidRPr="00117DCF" w:rsidRDefault="00E82B3C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E82B3C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М-7</w:t>
            </w:r>
          </w:p>
        </w:tc>
        <w:tc>
          <w:tcPr>
            <w:tcW w:w="2341" w:type="dxa"/>
            <w:shd w:val="clear" w:color="auto" w:fill="FFFFFF" w:themeFill="background1"/>
          </w:tcPr>
          <w:p w:rsidR="00E82B3C" w:rsidRPr="00117DCF" w:rsidRDefault="00E82B3C" w:rsidP="00411665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Акт о приемке материалов (ф. </w:t>
            </w:r>
            <w:r>
              <w:rPr>
                <w:rFonts w:ascii="Times New Roman" w:hAnsi="Times New Roman"/>
                <w:szCs w:val="24"/>
              </w:rPr>
              <w:t>0504220</w:t>
            </w:r>
            <w:r w:rsidRPr="00117DC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 с участием МОЛ</w:t>
            </w:r>
          </w:p>
        </w:tc>
        <w:tc>
          <w:tcPr>
            <w:tcW w:w="859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E82B3C" w:rsidRPr="00117DCF" w:rsidRDefault="00E82B3C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E02570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E02570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Перемещение МЗ</w:t>
            </w:r>
          </w:p>
        </w:tc>
      </w:tr>
      <w:tr w:rsidR="00E82B3C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E82B3C" w:rsidRPr="00117DCF" w:rsidRDefault="00E82B3C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Требование-накладная (ф. 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>0504204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859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 мере необходимости перед перемещением МЗ</w:t>
            </w:r>
          </w:p>
        </w:tc>
        <w:tc>
          <w:tcPr>
            <w:tcW w:w="1841" w:type="dxa"/>
            <w:shd w:val="clear" w:color="auto" w:fill="FFFFFF" w:themeFill="background1"/>
          </w:tcPr>
          <w:p w:rsidR="00E82B3C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Ежемесячно, в сроки предоставления отчетности по МОЛ</w:t>
            </w:r>
          </w:p>
        </w:tc>
        <w:tc>
          <w:tcPr>
            <w:tcW w:w="1926" w:type="dxa"/>
            <w:shd w:val="clear" w:color="auto" w:fill="FFFFFF" w:themeFill="background1"/>
          </w:tcPr>
          <w:p w:rsidR="00E82B3C" w:rsidRPr="00117DCF" w:rsidRDefault="00E82B3C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E82B3C" w:rsidRPr="00117DCF" w:rsidRDefault="00E82B3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количественно-суммового учета материальных ценностей (форма 0504041);</w:t>
            </w:r>
          </w:p>
          <w:p w:rsidR="00E82B3C" w:rsidRPr="00117DCF" w:rsidRDefault="00E82B3C" w:rsidP="00C65DB6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расчетов с поставщиками и подрядчиками (ф.0504071)</w:t>
            </w:r>
          </w:p>
        </w:tc>
      </w:tr>
      <w:tr w:rsidR="00B477D2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B477D2" w:rsidRPr="00117DCF" w:rsidRDefault="00B477D2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Ведомость выдачи материальных ценностей на нужды учреждения (ф. 0504210)</w:t>
            </w:r>
          </w:p>
        </w:tc>
        <w:tc>
          <w:tcPr>
            <w:tcW w:w="1715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859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 мере необходимости перед перемещением МЗ</w:t>
            </w:r>
          </w:p>
        </w:tc>
        <w:tc>
          <w:tcPr>
            <w:tcW w:w="1841" w:type="dxa"/>
            <w:shd w:val="clear" w:color="auto" w:fill="FFFFFF" w:themeFill="background1"/>
          </w:tcPr>
          <w:p w:rsidR="00B477D2" w:rsidRPr="00117DCF" w:rsidRDefault="00B477D2" w:rsidP="00B477D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Ежемесячно, в сроки предоставления отчетности по МОЛ</w:t>
            </w:r>
          </w:p>
        </w:tc>
        <w:tc>
          <w:tcPr>
            <w:tcW w:w="1926" w:type="dxa"/>
            <w:shd w:val="clear" w:color="auto" w:fill="FFFFFF" w:themeFill="background1"/>
          </w:tcPr>
          <w:p w:rsidR="00B477D2" w:rsidRPr="00117DCF" w:rsidRDefault="00B477D2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477D2" w:rsidRPr="00117DCF" w:rsidRDefault="00B477D2" w:rsidP="00C65DB6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количественно-суммового учета материальных ценностей (ф. 0504041); Журнал операций расчетов с поставщиками и подрядчиками (ф.0504071)</w:t>
            </w:r>
          </w:p>
        </w:tc>
      </w:tr>
      <w:tr w:rsidR="00E02570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Выбытие МЗ</w:t>
            </w:r>
          </w:p>
        </w:tc>
      </w:tr>
      <w:tr w:rsidR="00B477D2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477D2" w:rsidRPr="00117DCF" w:rsidRDefault="00B477D2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Ведомость выдачи материальных ценностей на нужды учреждения (ф. 0504210)</w:t>
            </w:r>
          </w:p>
        </w:tc>
        <w:tc>
          <w:tcPr>
            <w:tcW w:w="1715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859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выдачи материальных ценностей</w:t>
            </w:r>
          </w:p>
        </w:tc>
        <w:tc>
          <w:tcPr>
            <w:tcW w:w="1841" w:type="dxa"/>
            <w:shd w:val="clear" w:color="auto" w:fill="FFFFFF" w:themeFill="background1"/>
          </w:tcPr>
          <w:p w:rsidR="00B477D2" w:rsidRPr="00117DCF" w:rsidRDefault="00B477D2" w:rsidP="00B477D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Ежемесячно, в сроки предоставления отчетности по МОЛ</w:t>
            </w:r>
          </w:p>
        </w:tc>
        <w:tc>
          <w:tcPr>
            <w:tcW w:w="1926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-</w:t>
            </w:r>
          </w:p>
        </w:tc>
        <w:tc>
          <w:tcPr>
            <w:tcW w:w="1297" w:type="dxa"/>
            <w:shd w:val="clear" w:color="auto" w:fill="FFFFFF" w:themeFill="background1"/>
          </w:tcPr>
          <w:p w:rsidR="00B477D2" w:rsidRPr="00117DCF" w:rsidRDefault="00B477D2" w:rsidP="00B477D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B477D2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477D2" w:rsidRPr="00117DCF" w:rsidRDefault="00B477D2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Акт о списании материальных запасов (ф. 0504230)</w:t>
            </w:r>
          </w:p>
        </w:tc>
        <w:tc>
          <w:tcPr>
            <w:tcW w:w="1715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859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Перед списанием МЗ</w:t>
            </w:r>
          </w:p>
        </w:tc>
        <w:tc>
          <w:tcPr>
            <w:tcW w:w="1841" w:type="dxa"/>
            <w:shd w:val="clear" w:color="auto" w:fill="FFFFFF" w:themeFill="background1"/>
          </w:tcPr>
          <w:p w:rsidR="00B477D2" w:rsidRPr="00117DCF" w:rsidRDefault="00B477D2" w:rsidP="00B477D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Ежемесячно, в сроки предоставления отчетности по МОЛ</w:t>
            </w:r>
          </w:p>
        </w:tc>
        <w:tc>
          <w:tcPr>
            <w:tcW w:w="1926" w:type="dxa"/>
            <w:shd w:val="clear" w:color="auto" w:fill="FFFFFF" w:themeFill="background1"/>
          </w:tcPr>
          <w:p w:rsidR="00B477D2" w:rsidRPr="00117DCF" w:rsidRDefault="00B477D2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B477D2" w:rsidRPr="00117DCF" w:rsidRDefault="00B477D2" w:rsidP="00B477D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по выбытию и перемещению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17DCF">
              <w:rPr>
                <w:rFonts w:ascii="Times New Roman" w:hAnsi="Times New Roman"/>
                <w:szCs w:val="24"/>
              </w:rPr>
              <w:t>нефинансовых активов (ф.0504071)</w:t>
            </w:r>
          </w:p>
        </w:tc>
      </w:tr>
      <w:tr w:rsidR="00B477D2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477D2" w:rsidRPr="00117DCF" w:rsidRDefault="00B477D2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Акт о списании мягкого и хозяйственного инвентаря (ф. 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0504143)</w:t>
            </w:r>
          </w:p>
        </w:tc>
        <w:tc>
          <w:tcPr>
            <w:tcW w:w="1715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Комиссия по поступлению и выбытию активов</w:t>
            </w:r>
          </w:p>
        </w:tc>
        <w:tc>
          <w:tcPr>
            <w:tcW w:w="859" w:type="dxa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Перед списанием МЗ</w:t>
            </w:r>
          </w:p>
        </w:tc>
        <w:tc>
          <w:tcPr>
            <w:tcW w:w="1841" w:type="dxa"/>
            <w:shd w:val="clear" w:color="auto" w:fill="FFFFFF" w:themeFill="background1"/>
          </w:tcPr>
          <w:p w:rsidR="00B477D2" w:rsidRPr="00117DCF" w:rsidRDefault="00B477D2" w:rsidP="00B477D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Ежемесячно, в сроки предоставления отчетности по </w:t>
            </w:r>
            <w:r>
              <w:rPr>
                <w:rFonts w:ascii="Times New Roman" w:hAnsi="Times New Roman"/>
                <w:szCs w:val="24"/>
              </w:rPr>
              <w:lastRenderedPageBreak/>
              <w:t>МОЛ</w:t>
            </w:r>
          </w:p>
        </w:tc>
        <w:tc>
          <w:tcPr>
            <w:tcW w:w="1926" w:type="dxa"/>
            <w:shd w:val="clear" w:color="auto" w:fill="FFFFFF" w:themeFill="background1"/>
          </w:tcPr>
          <w:p w:rsidR="00B477D2" w:rsidRPr="00117DCF" w:rsidRDefault="00B477D2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B477D2" w:rsidRPr="00117DCF" w:rsidRDefault="00B477D2" w:rsidP="00B477D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477D2" w:rsidRPr="00117DCF" w:rsidRDefault="00B477D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по выбытию и перемещению нефинансовых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активов (ф.0504071)</w:t>
            </w:r>
          </w:p>
        </w:tc>
      </w:tr>
      <w:tr w:rsidR="00435A8F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435A8F" w:rsidRPr="00117DCF" w:rsidRDefault="00435A8F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435A8F" w:rsidRPr="00117DCF" w:rsidRDefault="00435A8F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297" w:type="dxa"/>
            <w:shd w:val="clear" w:color="auto" w:fill="FFFFFF" w:themeFill="background1"/>
          </w:tcPr>
          <w:p w:rsidR="00435A8F" w:rsidRPr="00117DCF" w:rsidRDefault="00435A8F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435A8F" w:rsidRPr="00117DCF" w:rsidRDefault="00435A8F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Отчет о движении лекарственных средств, подлежащих предметно-количественному учету (ф. № 2-МЗ)</w:t>
            </w:r>
          </w:p>
        </w:tc>
        <w:tc>
          <w:tcPr>
            <w:tcW w:w="1715" w:type="dxa"/>
            <w:shd w:val="clear" w:color="auto" w:fill="FFFFFF" w:themeFill="background1"/>
          </w:tcPr>
          <w:p w:rsidR="00435A8F" w:rsidRPr="00117DCF" w:rsidRDefault="00435A8F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859" w:type="dxa"/>
            <w:shd w:val="clear" w:color="auto" w:fill="FFFFFF" w:themeFill="background1"/>
          </w:tcPr>
          <w:p w:rsidR="00435A8F" w:rsidRPr="00117DCF" w:rsidRDefault="00435A8F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435A8F" w:rsidRPr="00435A8F" w:rsidRDefault="00435A8F" w:rsidP="00C32A6B">
            <w:pPr>
              <w:jc w:val="left"/>
              <w:rPr>
                <w:rFonts w:ascii="Times New Roman" w:hAnsi="Times New Roman"/>
                <w:szCs w:val="24"/>
              </w:rPr>
            </w:pPr>
            <w:r w:rsidRPr="00435A8F">
              <w:rPr>
                <w:rFonts w:ascii="Times New Roman" w:hAnsi="Times New Roman"/>
                <w:szCs w:val="24"/>
              </w:rPr>
              <w:t xml:space="preserve">Не позднее </w:t>
            </w:r>
            <w:r w:rsidR="00C32A6B">
              <w:rPr>
                <w:rFonts w:ascii="Times New Roman" w:hAnsi="Times New Roman"/>
                <w:szCs w:val="24"/>
              </w:rPr>
              <w:t>5</w:t>
            </w:r>
            <w:r w:rsidRPr="00435A8F">
              <w:rPr>
                <w:rFonts w:ascii="Times New Roman" w:hAnsi="Times New Roman"/>
                <w:szCs w:val="24"/>
              </w:rPr>
              <w:t xml:space="preserve">-го числе месяца, следующего за </w:t>
            </w:r>
            <w:proofErr w:type="gramStart"/>
            <w:r w:rsidRPr="00435A8F">
              <w:rPr>
                <w:rFonts w:ascii="Times New Roman" w:hAnsi="Times New Roman"/>
                <w:szCs w:val="24"/>
              </w:rPr>
              <w:t>отчетным</w:t>
            </w:r>
            <w:proofErr w:type="gramEnd"/>
          </w:p>
        </w:tc>
        <w:tc>
          <w:tcPr>
            <w:tcW w:w="1841" w:type="dxa"/>
            <w:shd w:val="clear" w:color="auto" w:fill="FFFFFF" w:themeFill="background1"/>
          </w:tcPr>
          <w:p w:rsidR="00435A8F" w:rsidRPr="00435A8F" w:rsidRDefault="00435A8F" w:rsidP="00C32A6B">
            <w:pPr>
              <w:jc w:val="left"/>
              <w:rPr>
                <w:rFonts w:ascii="Times New Roman" w:hAnsi="Times New Roman"/>
                <w:szCs w:val="24"/>
              </w:rPr>
            </w:pPr>
            <w:r w:rsidRPr="00435A8F">
              <w:rPr>
                <w:rFonts w:ascii="Times New Roman" w:hAnsi="Times New Roman"/>
                <w:szCs w:val="24"/>
              </w:rPr>
              <w:t xml:space="preserve">Не позднее </w:t>
            </w:r>
            <w:r w:rsidR="00C32A6B">
              <w:rPr>
                <w:rFonts w:ascii="Times New Roman" w:hAnsi="Times New Roman"/>
                <w:szCs w:val="24"/>
              </w:rPr>
              <w:t>5</w:t>
            </w:r>
            <w:r w:rsidRPr="00435A8F">
              <w:rPr>
                <w:rFonts w:ascii="Times New Roman" w:hAnsi="Times New Roman"/>
                <w:szCs w:val="24"/>
              </w:rPr>
              <w:t xml:space="preserve">-го числе месяца, следующего за </w:t>
            </w:r>
            <w:proofErr w:type="gramStart"/>
            <w:r w:rsidRPr="00435A8F">
              <w:rPr>
                <w:rFonts w:ascii="Times New Roman" w:hAnsi="Times New Roman"/>
                <w:szCs w:val="24"/>
              </w:rPr>
              <w:t>отчетным</w:t>
            </w:r>
            <w:proofErr w:type="gramEnd"/>
          </w:p>
        </w:tc>
        <w:tc>
          <w:tcPr>
            <w:tcW w:w="1926" w:type="dxa"/>
            <w:shd w:val="clear" w:color="auto" w:fill="FFFFFF" w:themeFill="background1"/>
          </w:tcPr>
          <w:p w:rsidR="00435A8F" w:rsidRPr="00117DCF" w:rsidRDefault="00435A8F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435A8F" w:rsidRPr="00117DCF" w:rsidRDefault="00435A8F" w:rsidP="00435A8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117DCF">
              <w:rPr>
                <w:rFonts w:ascii="Times New Roman" w:hAnsi="Times New Roman"/>
                <w:szCs w:val="24"/>
              </w:rPr>
              <w:t xml:space="preserve"> дн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435A8F" w:rsidRPr="00117DCF" w:rsidRDefault="00435A8F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E02570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Учет денежных средств</w:t>
            </w:r>
          </w:p>
        </w:tc>
      </w:tr>
      <w:tr w:rsidR="00E02570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Поступление денежных средств</w:t>
            </w:r>
            <w:r w:rsidR="000356BB">
              <w:rPr>
                <w:rFonts w:ascii="Times New Roman" w:hAnsi="Times New Roman"/>
                <w:szCs w:val="24"/>
              </w:rPr>
              <w:t>/поступление доходов</w:t>
            </w:r>
          </w:p>
        </w:tc>
      </w:tr>
      <w:tr w:rsidR="00E02570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BB0077" w:rsidP="00BB0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="00E02570"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E02570" w:rsidRPr="00117DCF" w:rsidRDefault="00E02570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597D4C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597D4C" w:rsidRPr="00117DCF" w:rsidRDefault="00597D4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597D4C" w:rsidRPr="00117DCF" w:rsidRDefault="00597D4C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597D4C" w:rsidRPr="00117DCF" w:rsidRDefault="00597D4C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715" w:type="dxa"/>
            <w:shd w:val="clear" w:color="auto" w:fill="FFFFFF" w:themeFill="background1"/>
          </w:tcPr>
          <w:p w:rsidR="00597D4C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597D4C" w:rsidRPr="00117DCF" w:rsidRDefault="00597D4C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597D4C" w:rsidRPr="00117DCF" w:rsidRDefault="00597D4C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597D4C" w:rsidRPr="00117DCF" w:rsidRDefault="00597D4C" w:rsidP="00597D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597D4C" w:rsidRPr="00117DCF" w:rsidRDefault="00597D4C" w:rsidP="00597D4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-</w:t>
            </w:r>
          </w:p>
        </w:tc>
        <w:tc>
          <w:tcPr>
            <w:tcW w:w="1297" w:type="dxa"/>
            <w:shd w:val="clear" w:color="auto" w:fill="FFFFFF" w:themeFill="background1"/>
          </w:tcPr>
          <w:p w:rsidR="00597D4C" w:rsidRPr="00117DCF" w:rsidRDefault="00597D4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597D4C" w:rsidRPr="00117DCF" w:rsidRDefault="00597D4C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0356B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57158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Кассир, администратор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денежных сре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дств в 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составления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Кассовая книга 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(ф. КО-4)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586FCB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Перечисление денежных средств 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597D4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C4E90">
            <w:pPr>
              <w:keepNext/>
              <w:keepLines/>
              <w:suppressAutoHyphens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117DCF">
              <w:rPr>
                <w:rFonts w:ascii="Times New Roman" w:hAnsi="Times New Roman"/>
                <w:szCs w:val="24"/>
              </w:rPr>
              <w:t xml:space="preserve"> 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C4E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117DCF">
              <w:rPr>
                <w:rFonts w:ascii="Times New Roman" w:hAnsi="Times New Roman"/>
                <w:szCs w:val="24"/>
              </w:rPr>
              <w:t xml:space="preserve"> Бухгалтер </w:t>
            </w:r>
            <w:proofErr w:type="spellStart"/>
            <w:proofErr w:type="gramStart"/>
            <w:r w:rsidRPr="00117DCF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В день </w:t>
            </w:r>
            <w:r>
              <w:rPr>
                <w:rFonts w:ascii="Times New Roman" w:hAnsi="Times New Roman"/>
                <w:szCs w:val="24"/>
              </w:rPr>
              <w:t>предоставления документов на оплату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КО-2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Расходный кассовый ордер (ф.0310002)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57158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Кассир, администратор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День выдачи денежных средств из кассы 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1F5849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День выдачи денежных средств из кассы 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Сдача наличных денежных средств  из кассы на счет через инкассаторскую службу банка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Расходный кассовый ордер (ф. 0310002) 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Кассир, администратор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День выдачи наличных денежных средств  из кассы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составления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411665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Квитанция к сумке 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57158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Кассир, администратор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проведения операций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дня, следующего за получением квитанции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411665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Справка о приеме на экспертизу сомнительных денежных знаков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проведения операций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дня, следующего за получением справки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Перечисление денежных средств подотчетным лицам (безналичным порядком)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Заявление работника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Работник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Платежное поручение ф. 0401060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дня </w:t>
            </w:r>
            <w:r>
              <w:rPr>
                <w:rFonts w:ascii="Times New Roman" w:hAnsi="Times New Roman"/>
                <w:szCs w:val="24"/>
              </w:rPr>
              <w:t xml:space="preserve">следующего за </w:t>
            </w:r>
            <w:r>
              <w:rPr>
                <w:rFonts w:ascii="Times New Roman" w:hAnsi="Times New Roman"/>
                <w:szCs w:val="24"/>
              </w:rPr>
              <w:lastRenderedPageBreak/>
              <w:t>днем подписания заявления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Не позднее дня </w:t>
            </w:r>
            <w:r>
              <w:rPr>
                <w:rFonts w:ascii="Times New Roman" w:hAnsi="Times New Roman"/>
                <w:szCs w:val="24"/>
              </w:rPr>
              <w:t xml:space="preserve">следующего за </w:t>
            </w:r>
            <w:r>
              <w:rPr>
                <w:rFonts w:ascii="Times New Roman" w:hAnsi="Times New Roman"/>
                <w:szCs w:val="24"/>
              </w:rPr>
              <w:lastRenderedPageBreak/>
              <w:t>днем подписания заявления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lastRenderedPageBreak/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с безналичными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денежными средствами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Т-9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Приказ (распоряжение) о направлении работника в командировку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по доходам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Начисление доходов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График перечисления субсидии (приложение к Соглашению)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0356B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F405D5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117DCF">
              <w:rPr>
                <w:rFonts w:ascii="Times New Roman" w:hAnsi="Times New Roman"/>
                <w:szCs w:val="24"/>
              </w:rPr>
              <w:t xml:space="preserve"> дн</w:t>
            </w:r>
            <w:r>
              <w:rPr>
                <w:rFonts w:ascii="Times New Roman" w:hAnsi="Times New Roman"/>
                <w:szCs w:val="24"/>
              </w:rPr>
              <w:t>ей</w:t>
            </w:r>
            <w:r w:rsidRPr="00117DCF">
              <w:rPr>
                <w:rFonts w:ascii="Times New Roman" w:hAnsi="Times New Roman"/>
                <w:szCs w:val="24"/>
              </w:rPr>
              <w:t xml:space="preserve"> с момента </w:t>
            </w:r>
            <w:r>
              <w:rPr>
                <w:rFonts w:ascii="Times New Roman" w:hAnsi="Times New Roman"/>
                <w:szCs w:val="24"/>
              </w:rPr>
              <w:t>получения Соглашения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F405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дебиторами по доходам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0356B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Отчет о расходах средств субсидии по форме, установленной Соглашением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117DCF">
              <w:rPr>
                <w:rFonts w:ascii="Times New Roman" w:hAnsi="Times New Roman"/>
                <w:szCs w:val="24"/>
              </w:rPr>
              <w:t xml:space="preserve"> дн</w:t>
            </w:r>
            <w:r>
              <w:rPr>
                <w:rFonts w:ascii="Times New Roman" w:hAnsi="Times New Roman"/>
                <w:szCs w:val="24"/>
              </w:rPr>
              <w:t>ей</w:t>
            </w:r>
            <w:r w:rsidRPr="00117DCF">
              <w:rPr>
                <w:rFonts w:ascii="Times New Roman" w:hAnsi="Times New Roman"/>
                <w:szCs w:val="24"/>
              </w:rPr>
              <w:t xml:space="preserve"> с момента </w:t>
            </w:r>
            <w:r>
              <w:rPr>
                <w:rFonts w:ascii="Times New Roman" w:hAnsi="Times New Roman"/>
                <w:szCs w:val="24"/>
              </w:rPr>
              <w:t xml:space="preserve">получения выписки о </w:t>
            </w:r>
            <w:r w:rsidRPr="00117DCF">
              <w:rPr>
                <w:rFonts w:ascii="Times New Roman" w:hAnsi="Times New Roman"/>
                <w:szCs w:val="24"/>
              </w:rPr>
              <w:t>расходовани</w:t>
            </w:r>
            <w:r>
              <w:rPr>
                <w:rFonts w:ascii="Times New Roman" w:hAnsi="Times New Roman"/>
                <w:szCs w:val="24"/>
              </w:rPr>
              <w:t>и денежных сре</w:t>
            </w:r>
            <w:proofErr w:type="gramStart"/>
            <w:r>
              <w:rPr>
                <w:rFonts w:ascii="Times New Roman" w:hAnsi="Times New Roman"/>
                <w:szCs w:val="24"/>
              </w:rPr>
              <w:t>дств</w:t>
            </w:r>
            <w:r w:rsidRPr="00117DCF">
              <w:rPr>
                <w:rFonts w:ascii="Times New Roman" w:hAnsi="Times New Roman"/>
                <w:szCs w:val="24"/>
              </w:rPr>
              <w:t xml:space="preserve"> с л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ицевого счета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C4E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F405D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117DCF">
              <w:rPr>
                <w:rFonts w:ascii="Times New Roman" w:hAnsi="Times New Roman"/>
                <w:szCs w:val="24"/>
              </w:rPr>
              <w:t xml:space="preserve"> дн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дебиторами по доходам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0356B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C92433" w:rsidRDefault="00BB0077" w:rsidP="00981233">
            <w:pPr>
              <w:jc w:val="left"/>
              <w:rPr>
                <w:rFonts w:ascii="Times New Roman" w:hAnsi="Times New Roman"/>
                <w:szCs w:val="24"/>
              </w:rPr>
            </w:pPr>
            <w:r w:rsidRPr="00C92433">
              <w:rPr>
                <w:rFonts w:ascii="Times New Roman" w:hAnsi="Times New Roman"/>
                <w:szCs w:val="24"/>
              </w:rPr>
              <w:t xml:space="preserve">Заявка на аванс с расчетом </w:t>
            </w:r>
            <w:proofErr w:type="spellStart"/>
            <w:r w:rsidRPr="00C92433">
              <w:rPr>
                <w:rFonts w:ascii="Times New Roman" w:hAnsi="Times New Roman"/>
                <w:szCs w:val="24"/>
              </w:rPr>
              <w:t>подушевого</w:t>
            </w:r>
            <w:proofErr w:type="spellEnd"/>
            <w:r w:rsidRPr="00C92433">
              <w:rPr>
                <w:rFonts w:ascii="Times New Roman" w:hAnsi="Times New Roman"/>
                <w:szCs w:val="24"/>
              </w:rPr>
              <w:t xml:space="preserve"> финансирования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571586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Начальник ПЭО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92433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117DCF">
              <w:rPr>
                <w:rFonts w:ascii="Times New Roman" w:hAnsi="Times New Roman"/>
                <w:szCs w:val="24"/>
              </w:rPr>
              <w:t xml:space="preserve"> числа </w:t>
            </w:r>
            <w:r>
              <w:rPr>
                <w:rFonts w:ascii="Times New Roman" w:hAnsi="Times New Roman"/>
                <w:szCs w:val="24"/>
              </w:rPr>
              <w:t>текущего</w:t>
            </w:r>
            <w:r w:rsidRPr="00117DCF">
              <w:rPr>
                <w:rFonts w:ascii="Times New Roman" w:hAnsi="Times New Roman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92433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117DCF">
              <w:rPr>
                <w:rFonts w:ascii="Times New Roman" w:hAnsi="Times New Roman"/>
                <w:szCs w:val="24"/>
              </w:rPr>
              <w:t xml:space="preserve"> числа </w:t>
            </w:r>
            <w:r>
              <w:rPr>
                <w:rFonts w:ascii="Times New Roman" w:hAnsi="Times New Roman"/>
                <w:szCs w:val="24"/>
              </w:rPr>
              <w:t>текущего</w:t>
            </w:r>
            <w:r w:rsidRPr="00117DCF">
              <w:rPr>
                <w:rFonts w:ascii="Times New Roman" w:hAnsi="Times New Roman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571586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экономист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дебиторами по доходам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0356B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ТОРГ-12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Товарная накладная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отпуска товара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3 дней со дня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поставки товара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с дебиторами по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доходам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0356B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Акта приема-сдачи выполненных работ (услуг) (неунифицированная форма)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1 дня со дня оказания услуг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оказания услуг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дебиторами по доходам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Поступление доходов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C4E90">
            <w:pPr>
              <w:keepNext/>
              <w:keepLines/>
              <w:suppressAutoHyphens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BB0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C4E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57158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C4E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C4E90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-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C4E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57158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Кассир, администратор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денежных сре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дств в 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составления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BB0077" w:rsidRPr="00117DCF" w:rsidRDefault="00BB0077" w:rsidP="00CC4E90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по счету "Касса"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Расчеты с поставщиками и подрядчиками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Приобретение товаров, работ, услуг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ТОРГ-12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Товарная накладная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товара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товара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0356B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117DCF">
              <w:rPr>
                <w:rFonts w:ascii="Times New Roman" w:hAnsi="Times New Roman"/>
                <w:szCs w:val="24"/>
              </w:rPr>
              <w:t xml:space="preserve"> дн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ТОРГ-2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Акт об установленном расхождении по количеству и качеству при приемке </w:t>
            </w:r>
            <w:proofErr w:type="spellStart"/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товарн</w:t>
            </w:r>
            <w:proofErr w:type="gramStart"/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о</w:t>
            </w:r>
            <w:proofErr w:type="spellEnd"/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-</w:t>
            </w:r>
            <w:proofErr w:type="gramEnd"/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материальных ценностей</w:t>
            </w:r>
          </w:p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117DCF">
              <w:rPr>
                <w:rFonts w:ascii="Times New Roman" w:hAnsi="Times New Roman"/>
                <w:szCs w:val="24"/>
              </w:rPr>
              <w:t xml:space="preserve"> дн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ТОРГ-3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Акт об установленном расхождении по количеству и качеству при приемке импортных товаров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117DCF">
              <w:rPr>
                <w:rFonts w:ascii="Times New Roman" w:hAnsi="Times New Roman"/>
                <w:szCs w:val="24"/>
              </w:rPr>
              <w:t xml:space="preserve"> дн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8B0F7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М-7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411665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Акт о приемке материалов (ф. </w:t>
            </w:r>
            <w:r>
              <w:rPr>
                <w:rFonts w:ascii="Times New Roman" w:hAnsi="Times New Roman"/>
                <w:szCs w:val="24"/>
              </w:rPr>
              <w:t>0504220</w:t>
            </w:r>
            <w:r w:rsidRPr="00117DC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 с участием МОЛ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117DCF">
              <w:rPr>
                <w:rFonts w:ascii="Times New Roman" w:hAnsi="Times New Roman"/>
                <w:szCs w:val="24"/>
              </w:rPr>
              <w:t xml:space="preserve"> дн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Акт приемки-передачи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выполненных работ (неунифицированная форма)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При поступлении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Не позднее 3 дней после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поступления документа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117DCF">
              <w:rPr>
                <w:rFonts w:ascii="Times New Roman" w:hAnsi="Times New Roman"/>
                <w:szCs w:val="24"/>
              </w:rPr>
              <w:t xml:space="preserve"> дн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 расчетов с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поставщиками и подрядчикам (ф.0504071)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КС-2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о приемке выполненных работ</w:t>
            </w:r>
          </w:p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E82B3C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117DCF">
              <w:rPr>
                <w:rFonts w:ascii="Times New Roman" w:hAnsi="Times New Roman"/>
                <w:szCs w:val="24"/>
              </w:rPr>
              <w:t xml:space="preserve"> дн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с работниками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Трудовой договор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 по кадрам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Перед приемом работника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-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Личное дело сотрудника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Т-3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Штатное расписание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Cs w:val="24"/>
              </w:rPr>
              <w:t>. ПЭО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 дату внесения изменений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B60CF1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момента утверждения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8B0F7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117DCF">
              <w:rPr>
                <w:rFonts w:ascii="Times New Roman" w:hAnsi="Times New Roman"/>
                <w:szCs w:val="24"/>
              </w:rPr>
              <w:t xml:space="preserve"> дн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8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Т-7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График отпусков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 по кадрам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8B0F7E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15 </w:t>
            </w:r>
            <w:r>
              <w:rPr>
                <w:rFonts w:ascii="Times New Roman" w:hAnsi="Times New Roman"/>
                <w:szCs w:val="24"/>
              </w:rPr>
              <w:t>декабр</w:t>
            </w:r>
            <w:r w:rsidRPr="00117DCF">
              <w:rPr>
                <w:rFonts w:ascii="Times New Roman" w:hAnsi="Times New Roman"/>
                <w:szCs w:val="24"/>
              </w:rPr>
              <w:t xml:space="preserve">я на </w:t>
            </w:r>
            <w:r>
              <w:rPr>
                <w:rFonts w:ascii="Times New Roman" w:hAnsi="Times New Roman"/>
                <w:szCs w:val="24"/>
              </w:rPr>
              <w:t xml:space="preserve">следующий </w:t>
            </w:r>
            <w:r w:rsidRPr="00117DCF">
              <w:rPr>
                <w:rFonts w:ascii="Times New Roman" w:hAnsi="Times New Roman"/>
                <w:szCs w:val="24"/>
              </w:rPr>
              <w:t>календарный год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-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9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Т-1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Т-1а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Приказ (распоряжение) о приеме работника на работу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 по кадрам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приема на работу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приема на работу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0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Т-5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Т-5а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Приказ (распоряжение) о переводе работника на другую работу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 по кадрам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перевода на другую работу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перевода на другую работу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1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Т-6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Т-6а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Приказ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(распоряжение) о предоставлении отпуска работнику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Специалист по </w:t>
            </w:r>
            <w:r>
              <w:rPr>
                <w:rFonts w:ascii="Times New Roman" w:hAnsi="Times New Roman"/>
                <w:szCs w:val="24"/>
              </w:rPr>
              <w:lastRenderedPageBreak/>
              <w:t>кадрам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8B0F7E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 xml:space="preserve">7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дн</w:t>
            </w:r>
            <w:r>
              <w:rPr>
                <w:rFonts w:ascii="Times New Roman" w:hAnsi="Times New Roman"/>
                <w:szCs w:val="24"/>
              </w:rPr>
              <w:t>ей до</w:t>
            </w:r>
            <w:r w:rsidRPr="00117DCF">
              <w:rPr>
                <w:rFonts w:ascii="Times New Roman" w:hAnsi="Times New Roman"/>
                <w:szCs w:val="24"/>
              </w:rPr>
              <w:t xml:space="preserve"> предоставления отпуска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8B0F7E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 xml:space="preserve">7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дн</w:t>
            </w:r>
            <w:r>
              <w:rPr>
                <w:rFonts w:ascii="Times New Roman" w:hAnsi="Times New Roman"/>
                <w:szCs w:val="24"/>
              </w:rPr>
              <w:t>ей до</w:t>
            </w:r>
            <w:r w:rsidRPr="00117DCF">
              <w:rPr>
                <w:rFonts w:ascii="Times New Roman" w:hAnsi="Times New Roman"/>
                <w:szCs w:val="24"/>
              </w:rPr>
              <w:t xml:space="preserve"> предоставления отпуска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2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Т-8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Т-8а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Приказ (распоряжение) о прекращении (расторжении) трудового договора с работником (увольнении)»;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 по кадрам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увольнения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увольнения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3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Т-9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Приказ (распоряжение) о направлении работника в командировку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143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 по кадрам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14" w:history="1">
              <w:r w:rsidRPr="00117DCF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B60CF1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117DCF">
              <w:rPr>
                <w:rFonts w:ascii="Times New Roman" w:hAnsi="Times New Roman"/>
                <w:szCs w:val="24"/>
              </w:rPr>
              <w:t xml:space="preserve"> числа</w:t>
            </w:r>
            <w:r>
              <w:rPr>
                <w:rFonts w:ascii="Times New Roman" w:hAnsi="Times New Roman"/>
                <w:szCs w:val="24"/>
              </w:rPr>
              <w:t xml:space="preserve"> отчетного</w:t>
            </w:r>
            <w:r w:rsidRPr="00117DCF">
              <w:rPr>
                <w:rFonts w:ascii="Times New Roman" w:hAnsi="Times New Roman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117DCF">
              <w:rPr>
                <w:rFonts w:ascii="Times New Roman" w:hAnsi="Times New Roman"/>
                <w:szCs w:val="24"/>
              </w:rPr>
              <w:t xml:space="preserve"> числа</w:t>
            </w:r>
            <w:r>
              <w:rPr>
                <w:rFonts w:ascii="Times New Roman" w:hAnsi="Times New Roman"/>
                <w:szCs w:val="24"/>
              </w:rPr>
              <w:t xml:space="preserve"> отчетного</w:t>
            </w:r>
            <w:r w:rsidRPr="00117DCF">
              <w:rPr>
                <w:rFonts w:ascii="Times New Roman" w:hAnsi="Times New Roman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F3350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117DCF">
              <w:rPr>
                <w:rFonts w:ascii="Times New Roman" w:hAnsi="Times New Roman"/>
                <w:szCs w:val="24"/>
              </w:rPr>
              <w:t xml:space="preserve"> дн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15" w:history="1">
              <w:r w:rsidRPr="00117DCF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Расчетно-платежная ведомость ф.0504401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-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16" w:history="1">
              <w:r w:rsidRPr="00117DCF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Платежная ведомость ф.0504403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даты выплаты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разового расчета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Не позднее даты выплаты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разового расчета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расчетов по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оплате труда </w:t>
            </w:r>
            <w:hyperlink r:id="rId17" w:history="1">
              <w:r w:rsidRPr="00117DCF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Т-73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о приеме работ, выполненных по срочному трудовому договору, заключенному на время выполнения определенной работы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Экономист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даты сдачи-приема выполненных работ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даты сдачи-приема выполненных работ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18" w:history="1">
              <w:r w:rsidRPr="00117DCF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даты предоставления отпуска, увольнения, прочих компенсаций согласно приказу руководителя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даты предоставления отпуска, увольнения, прочих компенсаций согласно приказу руководителя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9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5E7A0F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  <w:r w:rsidR="005E7A0F">
              <w:rPr>
                <w:rFonts w:ascii="Times New Roman" w:hAnsi="Times New Roman"/>
                <w:szCs w:val="24"/>
              </w:rPr>
              <w:t>6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 пособия (неунифицированная форма)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5E7A0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E7A0F">
              <w:rPr>
                <w:rFonts w:ascii="Times New Roman" w:hAnsi="Times New Roman"/>
                <w:szCs w:val="24"/>
              </w:rPr>
              <w:t>7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Справка о рождении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ребенка из органов ЗАГС</w:t>
            </w:r>
          </w:p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143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Специалист по </w:t>
            </w:r>
            <w:r>
              <w:rPr>
                <w:rFonts w:ascii="Times New Roman" w:hAnsi="Times New Roman"/>
                <w:szCs w:val="24"/>
              </w:rPr>
              <w:lastRenderedPageBreak/>
              <w:t>кадрам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месяца, следующего за рождением ребенка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Не позднее 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следующего дня после исполнения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5E7A0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5E7A0F">
              <w:rPr>
                <w:rFonts w:ascii="Times New Roman" w:hAnsi="Times New Roman"/>
                <w:szCs w:val="24"/>
              </w:rPr>
              <w:t>8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Справка с места работы другого родителя о не назначении пособия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143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 по кадрам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месяца, следующего за рождением ребенка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5E7A0F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BB0077"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Свидетельство о рождении (усыновлении) ребенка либо выписку из решения об установлении над ребенком опеки,</w:t>
            </w:r>
          </w:p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143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 по кадрам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месяца, следующего за рождением ребенка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5E7A0F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  <w:r w:rsidR="005E7A0F">
              <w:rPr>
                <w:rFonts w:ascii="Times New Roman" w:hAnsi="Times New Roman"/>
                <w:szCs w:val="24"/>
              </w:rPr>
              <w:t>0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Исполнительный документ (исполнительный лист) от взыскателя или судебного пристава-исполнителя;</w:t>
            </w:r>
          </w:p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143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 по кадрам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AF27EA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вынесения решения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5E7A0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E7A0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505A49">
              <w:rPr>
                <w:rFonts w:ascii="Times New Roman" w:hAnsi="Times New Roman"/>
                <w:szCs w:val="24"/>
              </w:rPr>
              <w:t xml:space="preserve">асчетный листок, содержащий сведения о размере и составных частях заработной </w:t>
            </w:r>
            <w:r w:rsidRPr="00505A49">
              <w:rPr>
                <w:rFonts w:ascii="Times New Roman" w:hAnsi="Times New Roman"/>
                <w:szCs w:val="24"/>
              </w:rPr>
              <w:lastRenderedPageBreak/>
              <w:t>платы, а также о произведенных удержаниях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AF27E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 позднее 7 числа месяца, следующего за </w:t>
            </w:r>
            <w:proofErr w:type="gramStart"/>
            <w:r>
              <w:rPr>
                <w:rFonts w:ascii="Times New Roman" w:hAnsi="Times New Roman"/>
                <w:szCs w:val="24"/>
              </w:rPr>
              <w:t>расчетным</w:t>
            </w:r>
            <w:proofErr w:type="gramEnd"/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AF27E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Срок выдачи на руки  расчетного листка – не позднее 7 числа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месяца, следующего за </w:t>
            </w:r>
            <w:proofErr w:type="gramStart"/>
            <w:r>
              <w:rPr>
                <w:rFonts w:ascii="Times New Roman" w:hAnsi="Times New Roman"/>
                <w:szCs w:val="24"/>
              </w:rPr>
              <w:t>расчетным</w:t>
            </w:r>
            <w:proofErr w:type="gramEnd"/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-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Расчеты по платежам в бюджет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индивидуального учета сумм начисленных выплат (иных вознаграждений) и страховых взносов (неунифицированная форма)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РСВ-1 ПФР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страхования плательщиками страховых взносов, производящими выплаты и иные вознаграждения физическим лицам 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20-го числа второго календарного месяца, следующего за отчетным периодом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20-го числа второго календарного месяца, следующего за отчетным периодом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СЗВ-1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AF27E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20-го числа второго календарного месяца, следующего за отчетным периодом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20-го числа второго календарного месяца, следующего за отчетным периодом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 ФСС РФ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страхованию от несчастных случаев на производстве и профессиональных заболеваний, а также по расходам на выплату страхового обеспечения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25-го числа календарного месяца, следующего за отчетным периодом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25-го числа календарного месяца, следующего за отчетным периодом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F3350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117DCF">
              <w:rPr>
                <w:rFonts w:ascii="Times New Roman" w:hAnsi="Times New Roman"/>
                <w:szCs w:val="24"/>
              </w:rPr>
              <w:t xml:space="preserve"> дн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Налоговая декларация по налогу на имущество организаций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BB0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30 календарных дней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с даты окончания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соответствующего отчетного периода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30 календарных дней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с даты окончания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соответствующего отчетного периода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Налоговый расчет по авансовому платежу по налогу на имущество организации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30 календарных дней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с даты окончания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соответствующего отчетного периода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30 календарных дней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с даты окончания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соответствующего отчетного периода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Налоговая декларация по земельному налогу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6A012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1 февраля года, следующего за истекшим налоговым периодом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1 февраля года, следующего за истекшим налоговым периодом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Расчет платы за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негативное воздействие на окружающую среду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/>
                <w:szCs w:val="24"/>
              </w:rPr>
              <w:lastRenderedPageBreak/>
              <w:t>исполнитель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Не позднее 20 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числа месяца, следующего за истекшим отчетным кварталом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 xml:space="preserve">Не позднее 20 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числа месяца, следующего за истекшим отчетным кварталом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/>
                <w:szCs w:val="24"/>
              </w:rPr>
              <w:lastRenderedPageBreak/>
              <w:t>исполнитель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 учета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средств и расчетов (ф. 0504051)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Расчеты с подотчетными лицами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Т-9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Приказ (распоряжение) о направлении работника в командировку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 по кадрам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6A0123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расчетов с подотчетными лицами (ф. 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Расходный кассовый ордер (ф. 0310002) 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Кассир</w:t>
            </w:r>
            <w:r>
              <w:rPr>
                <w:rFonts w:ascii="Times New Roman" w:hAnsi="Times New Roman"/>
                <w:szCs w:val="24"/>
              </w:rPr>
              <w:t>, администратор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выдачи денежных средств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дня  после исполнения  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перечисления денежных средств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 после исполнения выписки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Авансовый отчет (ф. 0504</w:t>
            </w:r>
            <w:r>
              <w:rPr>
                <w:rFonts w:ascii="Times New Roman" w:hAnsi="Times New Roman"/>
                <w:szCs w:val="24"/>
              </w:rPr>
              <w:t>505</w:t>
            </w:r>
            <w:r w:rsidRPr="00117DCF">
              <w:rPr>
                <w:rFonts w:ascii="Times New Roman" w:hAnsi="Times New Roman"/>
                <w:szCs w:val="24"/>
              </w:rPr>
              <w:t>)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Подотчетное лицо, проверяет 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3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момента возвращения из командировки</w:t>
            </w:r>
          </w:p>
          <w:p w:rsidR="00BB0077" w:rsidRPr="00117DCF" w:rsidRDefault="00BB0077" w:rsidP="00C65DB6">
            <w:pPr>
              <w:tabs>
                <w:tab w:val="left" w:pos="1305"/>
              </w:tabs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3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момента возвращения из командировки</w:t>
            </w:r>
          </w:p>
          <w:p w:rsidR="00BB0077" w:rsidRPr="00117DCF" w:rsidRDefault="00BB0077" w:rsidP="00143077">
            <w:pPr>
              <w:tabs>
                <w:tab w:val="left" w:pos="1305"/>
              </w:tabs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расчетов с подотчетными лицами (ф. 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</w:t>
            </w:r>
            <w:r w:rsidR="00BB0077" w:rsidRPr="00117DCF">
              <w:rPr>
                <w:rFonts w:ascii="Times New Roman" w:hAnsi="Times New Roman"/>
                <w:szCs w:val="24"/>
              </w:rPr>
              <w:t>ассир</w:t>
            </w:r>
            <w:r>
              <w:rPr>
                <w:rFonts w:ascii="Times New Roman" w:hAnsi="Times New Roman"/>
                <w:szCs w:val="24"/>
              </w:rPr>
              <w:t>, администратор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денежных сре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дств в 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дня после исполнения 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по ущербу и иным доходам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Начисление задолженности по ущербу и иным доходам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определения текущей восстановительной (оценочной) стоимости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Инвентаризационная комиссия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оформления документа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Сличительная ведомость (ф.0504086, ф.0504087)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Инвентаризационная комиссия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3-х дней с момента окончания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инвентаризации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Не позднее 3-х дней с момента окончания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инвентаризации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по прочим операциям (ф.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ревизии (проверки) кассы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Инвентаризационная комиссия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 дату проведения ревизии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проведения ревизии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C4E90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сверки взаиморасчетов с контрагентами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EB25B4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117DCF">
              <w:rPr>
                <w:rFonts w:ascii="Times New Roman" w:hAnsi="Times New Roman"/>
                <w:szCs w:val="24"/>
              </w:rPr>
              <w:t xml:space="preserve"> </w:t>
            </w:r>
            <w:r w:rsidR="00BB0077" w:rsidRPr="00117DCF">
              <w:rPr>
                <w:rFonts w:ascii="Times New Roman" w:hAnsi="Times New Roman"/>
                <w:szCs w:val="24"/>
              </w:rPr>
              <w:t>Бухгалтер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Ежеквартально/ ежегодно, не позднее последнего числа отчетного года 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AF27EA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5-ти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момента подписания акта сторонами 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Решение суда, исполнительный лист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BB0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позднее 5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вынесения решения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позднее 5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вынесения решения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Расчетно-платежная ведомость (ф. 0504401)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Списание сумм ущерба с балансового учета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Уведомление о приостановлении уголовного дела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EB25B4" w:rsidP="00EB25B4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="00BB0077"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позднее 5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вынесения решения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позднее 5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вынесения решения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расчетов с дебиторами по доходам (ф. 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411665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Выписка из лицевого счета администратора доходов бюджета 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57158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BB0077" w:rsidRPr="00117DCF" w:rsidTr="00143077">
        <w:trPr>
          <w:trHeight w:val="274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Платежное поручение (ф. 0401060)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57158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57158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День поступления денежных сре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дств в 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после исполнения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КО-4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Кассовая книга (ф.0504514)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Кассир</w:t>
            </w:r>
            <w:r>
              <w:rPr>
                <w:rFonts w:ascii="Times New Roman" w:hAnsi="Times New Roman"/>
                <w:szCs w:val="24"/>
              </w:rPr>
              <w:t>, администратор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Ежедневно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 позднее дня после составления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расчетов с дебиторами по доходам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по НДС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ТОРГ-12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Товарная накладная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отпуска товара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поставки товара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Акта приема-сдачи выполненных работ (услуг) (неунифицированная форма)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оказания услуг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оказания услуг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Счет-фактура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поставки товара/ оказания услуг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поставки товара/ оказания услуг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с кредиторами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по средствам, полученным во временное распоряжение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tabs>
                <w:tab w:val="num" w:pos="317"/>
              </w:tabs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  <w:p w:rsidR="00BB0077" w:rsidRPr="00117DCF" w:rsidRDefault="00BB0077" w:rsidP="00C65DB6">
            <w:pPr>
              <w:keepNext/>
              <w:keepLines/>
              <w:tabs>
                <w:tab w:val="num" w:pos="317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BB0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57158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tabs>
                <w:tab w:val="num" w:pos="317"/>
              </w:tabs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Платежное поручение ф. 0401060</w:t>
            </w:r>
          </w:p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57158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по удержаниям из выплат по оплате труда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Исполнительные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листы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57158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/>
                <w:szCs w:val="24"/>
              </w:rPr>
              <w:lastRenderedPageBreak/>
              <w:t>б</w:t>
            </w:r>
            <w:r w:rsidRPr="00117DCF">
              <w:rPr>
                <w:rFonts w:ascii="Times New Roman" w:hAnsi="Times New Roman"/>
                <w:szCs w:val="24"/>
              </w:rPr>
              <w:t>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 позднее 5 </w:t>
            </w:r>
            <w:r>
              <w:rPr>
                <w:rFonts w:ascii="Times New Roman" w:hAnsi="Times New Roman"/>
                <w:szCs w:val="24"/>
              </w:rPr>
              <w:lastRenderedPageBreak/>
              <w:t>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вынесения решения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Не позднее 5 </w:t>
            </w:r>
            <w:r>
              <w:rPr>
                <w:rFonts w:ascii="Times New Roman" w:hAnsi="Times New Roman"/>
                <w:szCs w:val="24"/>
              </w:rPr>
              <w:lastRenderedPageBreak/>
              <w:t>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вынесения решения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Табель учета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использования рабочего времени (ф. 0504421)</w:t>
            </w:r>
          </w:p>
        </w:tc>
      </w:tr>
      <w:tr w:rsidR="00BB0077" w:rsidRPr="00117DCF" w:rsidTr="00143077">
        <w:trPr>
          <w:gridAfter w:val="1"/>
          <w:wAfter w:w="32" w:type="dxa"/>
        </w:trPr>
        <w:tc>
          <w:tcPr>
            <w:tcW w:w="15514" w:type="dxa"/>
            <w:gridSpan w:val="12"/>
            <w:shd w:val="clear" w:color="auto" w:fill="FFFFFF" w:themeFill="background1"/>
          </w:tcPr>
          <w:p w:rsidR="00BB0077" w:rsidRPr="00117DCF" w:rsidRDefault="00BB0077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Учет операций по санкционированию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Контракты, договоры, Соглашения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ЭО</w:t>
            </w:r>
            <w:proofErr w:type="spellEnd"/>
            <w:r>
              <w:rPr>
                <w:rFonts w:ascii="Times New Roman" w:hAnsi="Times New Roman"/>
                <w:szCs w:val="24"/>
              </w:rPr>
              <w:t>/экономист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5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момента утверждения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5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момента утверждения документа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Авансовый отчет с подтверждающими документами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Подотчетное лицо, проверяет 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117DC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рабочих </w:t>
            </w:r>
            <w:r w:rsidRPr="00117DCF">
              <w:rPr>
                <w:rFonts w:ascii="Times New Roman" w:hAnsi="Times New Roman"/>
                <w:szCs w:val="24"/>
              </w:rPr>
              <w:t>дней с момента возвращения из командировки</w:t>
            </w:r>
          </w:p>
          <w:p w:rsidR="00BB0077" w:rsidRPr="00117DCF" w:rsidRDefault="00BB0077" w:rsidP="00C65DB6">
            <w:pPr>
              <w:tabs>
                <w:tab w:val="left" w:pos="1305"/>
              </w:tabs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117DC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момента возвращения из командировки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 учета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сметных (плановых) назначений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Расчетно-платежная ведомость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Судебные решения, исполнительные листы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5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вынесения решения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5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вынесения решения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 учета сметных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(плановых) назначений</w:t>
            </w:r>
          </w:p>
        </w:tc>
      </w:tr>
      <w:tr w:rsidR="00BB0077" w:rsidRPr="00117DCF" w:rsidTr="00143077">
        <w:trPr>
          <w:trHeight w:val="3613"/>
        </w:trPr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Смета 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ЭО</w:t>
            </w:r>
            <w:proofErr w:type="spellEnd"/>
            <w:r>
              <w:rPr>
                <w:rFonts w:ascii="Times New Roman" w:hAnsi="Times New Roman"/>
                <w:szCs w:val="24"/>
              </w:rPr>
              <w:t>/экономист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5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момента утверждения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5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момента утверждения документа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AF27EA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BB0077" w:rsidRPr="00117DCF" w:rsidTr="00143077">
        <w:tc>
          <w:tcPr>
            <w:tcW w:w="5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297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План финансово-хозяйственной деятельности учреждения</w:t>
            </w:r>
          </w:p>
        </w:tc>
        <w:tc>
          <w:tcPr>
            <w:tcW w:w="1715" w:type="dxa"/>
            <w:shd w:val="clear" w:color="auto" w:fill="FFFFFF" w:themeFill="background1"/>
          </w:tcPr>
          <w:p w:rsidR="00BB0077" w:rsidRPr="00117DCF" w:rsidRDefault="00BB0077" w:rsidP="00143077">
            <w:pPr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ЭО</w:t>
            </w:r>
            <w:proofErr w:type="spellEnd"/>
            <w:r>
              <w:rPr>
                <w:rFonts w:ascii="Times New Roman" w:hAnsi="Times New Roman"/>
                <w:szCs w:val="24"/>
              </w:rPr>
              <w:t>/экономист</w:t>
            </w:r>
          </w:p>
        </w:tc>
        <w:tc>
          <w:tcPr>
            <w:tcW w:w="859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B0077" w:rsidRPr="00117DCF" w:rsidRDefault="00BB0077" w:rsidP="00AF27EA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5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момента утверждения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Cs w:val="24"/>
              </w:rPr>
              <w:t>5 рабочих</w:t>
            </w:r>
            <w:r w:rsidRPr="00117DCF">
              <w:rPr>
                <w:rFonts w:ascii="Times New Roman" w:hAnsi="Times New Roman"/>
                <w:szCs w:val="24"/>
              </w:rPr>
              <w:t xml:space="preserve"> дней с момента утверждения документа</w:t>
            </w:r>
          </w:p>
        </w:tc>
        <w:tc>
          <w:tcPr>
            <w:tcW w:w="1926" w:type="dxa"/>
            <w:shd w:val="clear" w:color="auto" w:fill="FFFFFF" w:themeFill="background1"/>
          </w:tcPr>
          <w:p w:rsidR="00BB0077" w:rsidRPr="00117DCF" w:rsidRDefault="00BB0077" w:rsidP="00AF27EA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117DCF">
              <w:rPr>
                <w:rFonts w:ascii="Times New Roman" w:hAnsi="Times New Roman"/>
                <w:i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BB0077" w:rsidRPr="00117DCF" w:rsidRDefault="00BB0077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BB0077" w:rsidRPr="00117DCF" w:rsidRDefault="00BB0077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 учета сметных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(плановых) назначений</w:t>
            </w:r>
          </w:p>
        </w:tc>
      </w:tr>
    </w:tbl>
    <w:p w:rsidR="00E918A4" w:rsidRDefault="00E918A4" w:rsidP="0036219B">
      <w:pPr>
        <w:pStyle w:val="a4"/>
      </w:pPr>
    </w:p>
    <w:sectPr w:rsidR="00E918A4" w:rsidSect="00624A4E">
      <w:pgSz w:w="16838" w:h="11906" w:orient="landscape"/>
      <w:pgMar w:top="1701" w:right="1134" w:bottom="850" w:left="1134" w:header="708" w:footer="708" w:gutter="0"/>
      <w:pgNumType w:start="1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BE" w:rsidRDefault="00F656BE" w:rsidP="00A222E9">
      <w:r>
        <w:separator/>
      </w:r>
    </w:p>
  </w:endnote>
  <w:endnote w:type="continuationSeparator" w:id="0">
    <w:p w:rsidR="00F656BE" w:rsidRDefault="00F656BE" w:rsidP="00A2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BE" w:rsidRDefault="00F656BE" w:rsidP="00A222E9">
      <w:r>
        <w:separator/>
      </w:r>
    </w:p>
  </w:footnote>
  <w:footnote w:type="continuationSeparator" w:id="0">
    <w:p w:rsidR="00F656BE" w:rsidRDefault="00F656BE" w:rsidP="00A22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0D0"/>
    <w:multiLevelType w:val="hybridMultilevel"/>
    <w:tmpl w:val="88EAD928"/>
    <w:lvl w:ilvl="0" w:tplc="24C61A7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1AF"/>
    <w:multiLevelType w:val="hybridMultilevel"/>
    <w:tmpl w:val="450E764C"/>
    <w:lvl w:ilvl="0" w:tplc="DBDC45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503B"/>
    <w:multiLevelType w:val="multilevel"/>
    <w:tmpl w:val="59DCB77A"/>
    <w:lvl w:ilvl="0">
      <w:start w:val="13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3">
    <w:nsid w:val="34CA668E"/>
    <w:multiLevelType w:val="hybridMultilevel"/>
    <w:tmpl w:val="40C050A2"/>
    <w:lvl w:ilvl="0" w:tplc="16FC4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B72E6"/>
    <w:multiLevelType w:val="hybridMultilevel"/>
    <w:tmpl w:val="7FD4709E"/>
    <w:lvl w:ilvl="0" w:tplc="16FC4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E61CF"/>
    <w:multiLevelType w:val="hybridMultilevel"/>
    <w:tmpl w:val="1F74F828"/>
    <w:lvl w:ilvl="0" w:tplc="B5DA0D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47FEE"/>
    <w:multiLevelType w:val="hybridMultilevel"/>
    <w:tmpl w:val="6A22F97E"/>
    <w:lvl w:ilvl="0" w:tplc="DBDC45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64A02"/>
    <w:multiLevelType w:val="multilevel"/>
    <w:tmpl w:val="FCE43E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366EF1"/>
    <w:multiLevelType w:val="hybridMultilevel"/>
    <w:tmpl w:val="A320939A"/>
    <w:lvl w:ilvl="0" w:tplc="DBDC45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D6994"/>
    <w:multiLevelType w:val="hybridMultilevel"/>
    <w:tmpl w:val="0A9ECD60"/>
    <w:lvl w:ilvl="0" w:tplc="90B8519A">
      <w:start w:val="1"/>
      <w:numFmt w:val="bullet"/>
      <w:lvlText w:val=""/>
      <w:lvlJc w:val="left"/>
      <w:pPr>
        <w:tabs>
          <w:tab w:val="num" w:pos="987"/>
        </w:tabs>
        <w:ind w:left="987" w:hanging="567"/>
      </w:pPr>
      <w:rPr>
        <w:rFonts w:ascii="Wingdings" w:hAnsi="Wingdings" w:hint="default"/>
        <w:b/>
        <w:i w:val="0"/>
        <w:shadow/>
        <w:emboss w:val="0"/>
        <w:imprint w:val="0"/>
        <w:sz w:val="28"/>
        <w:szCs w:val="28"/>
        <w:u w:val="single" w:color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44BE2"/>
    <w:multiLevelType w:val="multilevel"/>
    <w:tmpl w:val="D2B61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C33"/>
    <w:rsid w:val="00001E69"/>
    <w:rsid w:val="00022BBC"/>
    <w:rsid w:val="000356BB"/>
    <w:rsid w:val="00044477"/>
    <w:rsid w:val="0004737E"/>
    <w:rsid w:val="00057AE9"/>
    <w:rsid w:val="00081803"/>
    <w:rsid w:val="00086D83"/>
    <w:rsid w:val="000971D3"/>
    <w:rsid w:val="000B5280"/>
    <w:rsid w:val="000B59F1"/>
    <w:rsid w:val="000B6BD6"/>
    <w:rsid w:val="000C0C33"/>
    <w:rsid w:val="000D3587"/>
    <w:rsid w:val="000E53D4"/>
    <w:rsid w:val="00117DCF"/>
    <w:rsid w:val="0014004A"/>
    <w:rsid w:val="00143077"/>
    <w:rsid w:val="00143E71"/>
    <w:rsid w:val="001517F2"/>
    <w:rsid w:val="00155D7A"/>
    <w:rsid w:val="00155E63"/>
    <w:rsid w:val="00160931"/>
    <w:rsid w:val="00167733"/>
    <w:rsid w:val="00167784"/>
    <w:rsid w:val="0018645C"/>
    <w:rsid w:val="00191576"/>
    <w:rsid w:val="00197655"/>
    <w:rsid w:val="001A2671"/>
    <w:rsid w:val="001A2D25"/>
    <w:rsid w:val="001B0252"/>
    <w:rsid w:val="001F5849"/>
    <w:rsid w:val="00243E8F"/>
    <w:rsid w:val="00276425"/>
    <w:rsid w:val="00277D2B"/>
    <w:rsid w:val="00283A93"/>
    <w:rsid w:val="00290A83"/>
    <w:rsid w:val="002A38C6"/>
    <w:rsid w:val="002A6A4D"/>
    <w:rsid w:val="002E6686"/>
    <w:rsid w:val="002E6BC1"/>
    <w:rsid w:val="002F4B3C"/>
    <w:rsid w:val="00302B24"/>
    <w:rsid w:val="00335ACD"/>
    <w:rsid w:val="00337E06"/>
    <w:rsid w:val="003460D0"/>
    <w:rsid w:val="00354F2A"/>
    <w:rsid w:val="003573A7"/>
    <w:rsid w:val="0036219B"/>
    <w:rsid w:val="003B4E44"/>
    <w:rsid w:val="003C7D49"/>
    <w:rsid w:val="003F4C74"/>
    <w:rsid w:val="00404627"/>
    <w:rsid w:val="00411665"/>
    <w:rsid w:val="00414767"/>
    <w:rsid w:val="00435A8F"/>
    <w:rsid w:val="00436327"/>
    <w:rsid w:val="004503D7"/>
    <w:rsid w:val="0048207C"/>
    <w:rsid w:val="00485A2B"/>
    <w:rsid w:val="004B532F"/>
    <w:rsid w:val="00505A49"/>
    <w:rsid w:val="005258F0"/>
    <w:rsid w:val="005306B7"/>
    <w:rsid w:val="00530BEE"/>
    <w:rsid w:val="0054596B"/>
    <w:rsid w:val="005573D1"/>
    <w:rsid w:val="00571586"/>
    <w:rsid w:val="00586FCB"/>
    <w:rsid w:val="00591105"/>
    <w:rsid w:val="00597D4C"/>
    <w:rsid w:val="005A0234"/>
    <w:rsid w:val="005B1DF1"/>
    <w:rsid w:val="005B7820"/>
    <w:rsid w:val="005C3F0A"/>
    <w:rsid w:val="005C6E15"/>
    <w:rsid w:val="005C7D37"/>
    <w:rsid w:val="005D2041"/>
    <w:rsid w:val="005D5574"/>
    <w:rsid w:val="005E7A0F"/>
    <w:rsid w:val="006066A6"/>
    <w:rsid w:val="00613423"/>
    <w:rsid w:val="00624A4E"/>
    <w:rsid w:val="00632672"/>
    <w:rsid w:val="00663AE2"/>
    <w:rsid w:val="0067028A"/>
    <w:rsid w:val="006A0123"/>
    <w:rsid w:val="006A1513"/>
    <w:rsid w:val="006A2339"/>
    <w:rsid w:val="006A373A"/>
    <w:rsid w:val="006A477D"/>
    <w:rsid w:val="006E00DE"/>
    <w:rsid w:val="007056E3"/>
    <w:rsid w:val="007068FB"/>
    <w:rsid w:val="007073DE"/>
    <w:rsid w:val="00727B51"/>
    <w:rsid w:val="007460F2"/>
    <w:rsid w:val="0075189F"/>
    <w:rsid w:val="007522D6"/>
    <w:rsid w:val="007733D3"/>
    <w:rsid w:val="007A2872"/>
    <w:rsid w:val="007C1B8A"/>
    <w:rsid w:val="007F6FFD"/>
    <w:rsid w:val="008125E3"/>
    <w:rsid w:val="00820137"/>
    <w:rsid w:val="00822667"/>
    <w:rsid w:val="00823D35"/>
    <w:rsid w:val="00831390"/>
    <w:rsid w:val="00851662"/>
    <w:rsid w:val="008606F0"/>
    <w:rsid w:val="0087579C"/>
    <w:rsid w:val="008827F9"/>
    <w:rsid w:val="008B0F7E"/>
    <w:rsid w:val="008C2844"/>
    <w:rsid w:val="008C3082"/>
    <w:rsid w:val="008C6975"/>
    <w:rsid w:val="008F6381"/>
    <w:rsid w:val="00903A2A"/>
    <w:rsid w:val="009252BB"/>
    <w:rsid w:val="009266DB"/>
    <w:rsid w:val="00926D6F"/>
    <w:rsid w:val="00955AEC"/>
    <w:rsid w:val="00973BD3"/>
    <w:rsid w:val="00981233"/>
    <w:rsid w:val="009849B0"/>
    <w:rsid w:val="0099297A"/>
    <w:rsid w:val="009B46A1"/>
    <w:rsid w:val="009D6F61"/>
    <w:rsid w:val="009E0393"/>
    <w:rsid w:val="009F673C"/>
    <w:rsid w:val="00A222E9"/>
    <w:rsid w:val="00A2300D"/>
    <w:rsid w:val="00A23CEE"/>
    <w:rsid w:val="00A55F4E"/>
    <w:rsid w:val="00A63578"/>
    <w:rsid w:val="00A75EFD"/>
    <w:rsid w:val="00A86F3E"/>
    <w:rsid w:val="00A97A2B"/>
    <w:rsid w:val="00AA6E27"/>
    <w:rsid w:val="00AB30E7"/>
    <w:rsid w:val="00AC46AF"/>
    <w:rsid w:val="00AC666D"/>
    <w:rsid w:val="00AE6A49"/>
    <w:rsid w:val="00AE7339"/>
    <w:rsid w:val="00AF27EA"/>
    <w:rsid w:val="00B11D44"/>
    <w:rsid w:val="00B1484E"/>
    <w:rsid w:val="00B21947"/>
    <w:rsid w:val="00B30FFC"/>
    <w:rsid w:val="00B477D2"/>
    <w:rsid w:val="00B60CF1"/>
    <w:rsid w:val="00BA15F3"/>
    <w:rsid w:val="00BA5679"/>
    <w:rsid w:val="00BB0077"/>
    <w:rsid w:val="00BF0096"/>
    <w:rsid w:val="00BF7EFF"/>
    <w:rsid w:val="00C31FFA"/>
    <w:rsid w:val="00C32A6B"/>
    <w:rsid w:val="00C46445"/>
    <w:rsid w:val="00C64038"/>
    <w:rsid w:val="00C65DB6"/>
    <w:rsid w:val="00C676B7"/>
    <w:rsid w:val="00C77183"/>
    <w:rsid w:val="00C92433"/>
    <w:rsid w:val="00C941FE"/>
    <w:rsid w:val="00CC4E90"/>
    <w:rsid w:val="00CD1BE5"/>
    <w:rsid w:val="00D067C9"/>
    <w:rsid w:val="00D31EA2"/>
    <w:rsid w:val="00D3699A"/>
    <w:rsid w:val="00D577F6"/>
    <w:rsid w:val="00D663E0"/>
    <w:rsid w:val="00D7314F"/>
    <w:rsid w:val="00DA288E"/>
    <w:rsid w:val="00DC079F"/>
    <w:rsid w:val="00E02570"/>
    <w:rsid w:val="00E03615"/>
    <w:rsid w:val="00E15692"/>
    <w:rsid w:val="00E5313A"/>
    <w:rsid w:val="00E82B3C"/>
    <w:rsid w:val="00E918A4"/>
    <w:rsid w:val="00EA0FC6"/>
    <w:rsid w:val="00EA59C9"/>
    <w:rsid w:val="00EB25B4"/>
    <w:rsid w:val="00EF3725"/>
    <w:rsid w:val="00F27BAF"/>
    <w:rsid w:val="00F3350B"/>
    <w:rsid w:val="00F405D5"/>
    <w:rsid w:val="00F656BE"/>
    <w:rsid w:val="00FA2B0D"/>
    <w:rsid w:val="00FD50A5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33"/>
    <w:pPr>
      <w:spacing w:after="0" w:line="240" w:lineRule="auto"/>
      <w:jc w:val="both"/>
    </w:pPr>
    <w:rPr>
      <w:rFonts w:ascii="Arial Narrow" w:eastAsia="Calibri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13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222E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2E9"/>
    <w:rPr>
      <w:rFonts w:ascii="Arial Narrow" w:eastAsia="Calibri" w:hAnsi="Arial Narrow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222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B59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9F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55F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4E"/>
    <w:rPr>
      <w:rFonts w:ascii="Arial Narrow" w:eastAsia="Calibri" w:hAnsi="Arial Narrow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55F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4E"/>
    <w:rPr>
      <w:rFonts w:ascii="Arial Narrow" w:eastAsia="Calibri" w:hAnsi="Arial Narro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33"/>
    <w:pPr>
      <w:spacing w:after="0" w:line="240" w:lineRule="auto"/>
      <w:jc w:val="both"/>
    </w:pPr>
    <w:rPr>
      <w:rFonts w:ascii="Arial Narrow" w:eastAsia="Calibri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13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222E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2E9"/>
    <w:rPr>
      <w:rFonts w:ascii="Arial Narrow" w:eastAsia="Calibri" w:hAnsi="Arial Narrow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222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B59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9F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55F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4E"/>
    <w:rPr>
      <w:rFonts w:ascii="Arial Narrow" w:eastAsia="Calibri" w:hAnsi="Arial Narrow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55F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4E"/>
    <w:rPr>
      <w:rFonts w:ascii="Arial Narrow" w:eastAsia="Calibri" w:hAnsi="Arial Narro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C30BBBA47493807F5ABB23493345AB8DB38F67C4F8D6C8683710B648995E2BCFB70128634AAA6W41CM" TargetMode="External"/><Relationship Id="rId13" Type="http://schemas.openxmlformats.org/officeDocument/2006/relationships/hyperlink" Target="consultantplus://offline/ref=63DC30BBBA47493807F5ABB23493345AB8DB38F67C4F8D6C8683710B648995E2BCFB70128634AAA6W41CM" TargetMode="External"/><Relationship Id="rId18" Type="http://schemas.openxmlformats.org/officeDocument/2006/relationships/hyperlink" Target="consultantplus://offline/ref=94BCF7761A3225B02B65D6264E1B8B32BFD7B332BC149754F09F3C8795133065E373729A2BCF072DfCWC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DC30BBBA47493807F5ABB23493345AB8DB38F67C4F8D6C8683710B648995E2BCFB70128634AAA6W41CM" TargetMode="External"/><Relationship Id="rId17" Type="http://schemas.openxmlformats.org/officeDocument/2006/relationships/hyperlink" Target="consultantplus://offline/ref=94BCF7761A3225B02B65D6264E1B8B32BFD7B332BC149754F09F3C8795133065E373729A2BCF072DfCW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BCF7761A3225B02B65D6264E1B8B32BFD7B332BC149754F09F3C8795133065E373729A2BCF072DfCW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DC30BBBA47493807F5ABB23493345AB8DB38F67C4F8D6C8683710B648995E2BCFB70128634AAA6W41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BCF7761A3225B02B65D6264E1B8B32BFD7B332BC149754F09F3C8795133065E373729A2BCF072DfCWCN" TargetMode="External"/><Relationship Id="rId10" Type="http://schemas.openxmlformats.org/officeDocument/2006/relationships/hyperlink" Target="consultantplus://offline/ref=63DC30BBBA47493807F5ABB23493345AB8DB38F67C4F8D6C8683710B648995E2BCFB70128634AAA6W41CM" TargetMode="External"/><Relationship Id="rId19" Type="http://schemas.openxmlformats.org/officeDocument/2006/relationships/hyperlink" Target="consultantplus://offline/ref=63DC30BBBA47493807F5ABB23493345AB8DB38F67C4F8D6C8683710B648995E2BCFB70128634AAA6W41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C30BBBA47493807F5ABB23493345AB8DB38F67C4F8D6C8683710B648995E2BCFB70128634AAA6W41CM" TargetMode="External"/><Relationship Id="rId14" Type="http://schemas.openxmlformats.org/officeDocument/2006/relationships/hyperlink" Target="consultantplus://offline/ref=94BCF7761A3225B02B65D6264E1B8B32BFD7B332BC149754F09F3C8795133065E373729A2BCF072DfCWC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37C9-FAE5-4CFD-B7A0-17CA3947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Administrator</cp:lastModifiedBy>
  <cp:revision>18</cp:revision>
  <cp:lastPrinted>2022-05-30T11:19:00Z</cp:lastPrinted>
  <dcterms:created xsi:type="dcterms:W3CDTF">2018-05-11T09:57:00Z</dcterms:created>
  <dcterms:modified xsi:type="dcterms:W3CDTF">2022-05-30T11:20:00Z</dcterms:modified>
</cp:coreProperties>
</file>